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EA" w:rsidRPr="00D84447" w:rsidRDefault="005052EA" w:rsidP="005052EA">
      <w:pPr>
        <w:jc w:val="center"/>
        <w:rPr>
          <w:b/>
          <w:sz w:val="28"/>
          <w:lang w:val="ru-RU"/>
        </w:rPr>
      </w:pPr>
      <w:r w:rsidRPr="00D84447">
        <w:rPr>
          <w:b/>
          <w:sz w:val="28"/>
          <w:lang w:val="ru-RU"/>
        </w:rPr>
        <w:t>Выписка из положения</w:t>
      </w:r>
    </w:p>
    <w:p w:rsidR="007671C3" w:rsidRPr="00D84447" w:rsidRDefault="005052EA" w:rsidP="005052EA">
      <w:pPr>
        <w:jc w:val="center"/>
        <w:rPr>
          <w:b/>
          <w:sz w:val="28"/>
        </w:rPr>
      </w:pPr>
      <w:r w:rsidRPr="00D84447">
        <w:rPr>
          <w:b/>
          <w:sz w:val="28"/>
          <w:lang w:val="ru-RU"/>
        </w:rPr>
        <w:t xml:space="preserve">о </w:t>
      </w:r>
      <w:r w:rsidRPr="00D84447">
        <w:rPr>
          <w:b/>
          <w:sz w:val="28"/>
        </w:rPr>
        <w:t>в</w:t>
      </w:r>
      <w:r w:rsidR="00A92578" w:rsidRPr="00D84447">
        <w:rPr>
          <w:b/>
          <w:sz w:val="28"/>
        </w:rPr>
        <w:t>ступительн</w:t>
      </w:r>
      <w:r w:rsidRPr="00D84447">
        <w:rPr>
          <w:b/>
          <w:sz w:val="28"/>
          <w:lang w:val="ru-RU"/>
        </w:rPr>
        <w:t>ых и ежегодных</w:t>
      </w:r>
      <w:r w:rsidR="00A92578" w:rsidRPr="00D84447">
        <w:rPr>
          <w:b/>
          <w:sz w:val="28"/>
        </w:rPr>
        <w:t xml:space="preserve"> </w:t>
      </w:r>
      <w:r w:rsidRPr="00D84447">
        <w:rPr>
          <w:b/>
          <w:sz w:val="28"/>
          <w:lang w:val="ru-RU"/>
        </w:rPr>
        <w:t xml:space="preserve">членских </w:t>
      </w:r>
      <w:r w:rsidRPr="00D84447">
        <w:rPr>
          <w:b/>
          <w:sz w:val="28"/>
        </w:rPr>
        <w:t xml:space="preserve">взносах </w:t>
      </w:r>
      <w:r w:rsidR="00A92578" w:rsidRPr="00D84447">
        <w:rPr>
          <w:b/>
          <w:sz w:val="28"/>
        </w:rPr>
        <w:t>в ССК</w:t>
      </w:r>
    </w:p>
    <w:p w:rsidR="005052EA" w:rsidRDefault="005052EA" w:rsidP="005052EA">
      <w:pPr>
        <w:jc w:val="center"/>
        <w:rPr>
          <w:sz w:val="28"/>
        </w:rPr>
      </w:pPr>
    </w:p>
    <w:p w:rsidR="005052EA" w:rsidRPr="00D84447" w:rsidRDefault="005052EA" w:rsidP="005052EA">
      <w:pPr>
        <w:jc w:val="center"/>
        <w:rPr>
          <w:b/>
          <w:sz w:val="28"/>
          <w:lang w:val="ru-RU"/>
        </w:rPr>
      </w:pPr>
      <w:r w:rsidRPr="00D84447">
        <w:rPr>
          <w:b/>
          <w:sz w:val="28"/>
          <w:lang w:val="ru-RU"/>
        </w:rPr>
        <w:t>Вступительный членский взнос</w:t>
      </w:r>
    </w:p>
    <w:p w:rsidR="007671C3" w:rsidRPr="00222F02" w:rsidRDefault="007671C3" w:rsidP="00222F02">
      <w:pPr>
        <w:jc w:val="both"/>
        <w:rPr>
          <w:sz w:val="28"/>
        </w:rPr>
      </w:pPr>
    </w:p>
    <w:p w:rsidR="007671C3" w:rsidRPr="00D84447" w:rsidRDefault="00A92578" w:rsidP="00222F02">
      <w:pPr>
        <w:jc w:val="both"/>
        <w:rPr>
          <w:b/>
          <w:sz w:val="28"/>
        </w:rPr>
      </w:pPr>
      <w:r w:rsidRPr="005052EA">
        <w:rPr>
          <w:b/>
          <w:sz w:val="28"/>
        </w:rPr>
        <w:t>2.1.</w:t>
      </w:r>
      <w:r w:rsidRPr="00222F02">
        <w:rPr>
          <w:sz w:val="28"/>
        </w:rPr>
        <w:t xml:space="preserve"> Вступительный (единовременный) взнос в союз устанавливается в размере </w:t>
      </w:r>
      <w:r w:rsidRPr="00D84447">
        <w:rPr>
          <w:b/>
          <w:sz w:val="28"/>
        </w:rPr>
        <w:t>30 000 (тридцать тысяч) рублей.</w:t>
      </w:r>
    </w:p>
    <w:p w:rsidR="007671C3" w:rsidRPr="00222F02" w:rsidRDefault="00A92578" w:rsidP="00222F02">
      <w:pPr>
        <w:jc w:val="both"/>
        <w:rPr>
          <w:sz w:val="28"/>
        </w:rPr>
      </w:pPr>
      <w:r w:rsidRPr="005052EA">
        <w:rPr>
          <w:b/>
          <w:sz w:val="28"/>
        </w:rPr>
        <w:t>2.2.</w:t>
      </w:r>
      <w:r w:rsidRPr="00222F02">
        <w:rPr>
          <w:sz w:val="28"/>
        </w:rPr>
        <w:t xml:space="preserve"> Вступительный взнос должен уплачиваться </w:t>
      </w:r>
      <w:r w:rsidRPr="00222F02">
        <w:rPr>
          <w:sz w:val="28"/>
        </w:rPr>
        <w:t>каждым членом союза не позднее 3-х рабочих дней со дня принятия юридического лица или индивидуального предпринимателя в члены союза путем перечисления денежных сре</w:t>
      </w:r>
      <w:r w:rsidR="00222F02">
        <w:rPr>
          <w:sz w:val="28"/>
        </w:rPr>
        <w:t>дств на расчетный счет союза.</w:t>
      </w:r>
    </w:p>
    <w:p w:rsidR="007671C3" w:rsidRPr="00222F02" w:rsidRDefault="007671C3" w:rsidP="00222F02">
      <w:pPr>
        <w:jc w:val="both"/>
        <w:rPr>
          <w:sz w:val="28"/>
        </w:rPr>
      </w:pPr>
    </w:p>
    <w:p w:rsidR="007671C3" w:rsidRPr="00D84447" w:rsidRDefault="00222F02" w:rsidP="00222F02">
      <w:pPr>
        <w:jc w:val="center"/>
        <w:rPr>
          <w:b/>
          <w:sz w:val="28"/>
        </w:rPr>
      </w:pPr>
      <w:bookmarkStart w:id="0" w:name="_GoBack"/>
      <w:r w:rsidRPr="00D84447">
        <w:rPr>
          <w:b/>
          <w:sz w:val="28"/>
        </w:rPr>
        <w:t>Ежегодный членский взнос</w:t>
      </w:r>
    </w:p>
    <w:bookmarkEnd w:id="0"/>
    <w:p w:rsidR="00D84447" w:rsidRPr="00222F02" w:rsidRDefault="00D84447" w:rsidP="00222F02">
      <w:pPr>
        <w:jc w:val="center"/>
        <w:rPr>
          <w:sz w:val="28"/>
        </w:rPr>
      </w:pPr>
    </w:p>
    <w:p w:rsidR="007671C3" w:rsidRPr="00D84447" w:rsidRDefault="00D84447" w:rsidP="00D84447">
      <w:pPr>
        <w:jc w:val="both"/>
        <w:rPr>
          <w:sz w:val="28"/>
          <w:lang w:val="ru-RU"/>
        </w:rPr>
      </w:pPr>
      <w:r w:rsidRPr="00D84447">
        <w:rPr>
          <w:b/>
          <w:sz w:val="28"/>
          <w:lang w:val="ru-RU"/>
        </w:rPr>
        <w:t>3.1</w:t>
      </w:r>
      <w:r>
        <w:rPr>
          <w:sz w:val="28"/>
          <w:lang w:val="ru-RU"/>
        </w:rPr>
        <w:t xml:space="preserve">. </w:t>
      </w:r>
      <w:r w:rsidRPr="00222F02">
        <w:rPr>
          <w:sz w:val="28"/>
        </w:rPr>
        <w:t>Ежегодный членский взнос дл</w:t>
      </w:r>
      <w:r>
        <w:rPr>
          <w:sz w:val="28"/>
        </w:rPr>
        <w:t>я членов Союза устанавливае</w:t>
      </w:r>
      <w:r w:rsidRPr="00222F02">
        <w:rPr>
          <w:sz w:val="28"/>
        </w:rPr>
        <w:t>тся в</w:t>
      </w:r>
      <w:r>
        <w:rPr>
          <w:sz w:val="28"/>
          <w:lang w:val="ru-RU"/>
        </w:rPr>
        <w:t xml:space="preserve"> зависимости от</w:t>
      </w:r>
      <w:r>
        <w:rPr>
          <w:sz w:val="28"/>
        </w:rPr>
        <w:t xml:space="preserve"> численности </w:t>
      </w:r>
      <w:r w:rsidRPr="00222F02">
        <w:rPr>
          <w:sz w:val="28"/>
        </w:rPr>
        <w:t xml:space="preserve">организации </w:t>
      </w:r>
      <w:r>
        <w:rPr>
          <w:sz w:val="28"/>
          <w:lang w:val="ru-RU"/>
        </w:rPr>
        <w:t>и составляет:</w:t>
      </w:r>
    </w:p>
    <w:p w:rsidR="00D84447" w:rsidRDefault="00D84447" w:rsidP="00222F02">
      <w:pPr>
        <w:jc w:val="both"/>
        <w:rPr>
          <w:sz w:val="28"/>
        </w:rPr>
      </w:pPr>
    </w:p>
    <w:tbl>
      <w:tblPr>
        <w:tblStyle w:val="a5"/>
        <w:tblW w:w="0" w:type="auto"/>
        <w:tblInd w:w="1603" w:type="dxa"/>
        <w:tblLook w:val="04A0" w:firstRow="1" w:lastRow="0" w:firstColumn="1" w:lastColumn="0" w:noHBand="0" w:noVBand="1"/>
      </w:tblPr>
      <w:tblGrid>
        <w:gridCol w:w="3209"/>
        <w:gridCol w:w="3209"/>
      </w:tblGrid>
      <w:tr w:rsidR="00D84447" w:rsidTr="00D84447">
        <w:tc>
          <w:tcPr>
            <w:tcW w:w="3209" w:type="dxa"/>
          </w:tcPr>
          <w:p w:rsidR="00D84447" w:rsidRPr="00D84447" w:rsidRDefault="00D84447" w:rsidP="00D84447">
            <w:pPr>
              <w:jc w:val="center"/>
              <w:rPr>
                <w:b/>
                <w:sz w:val="28"/>
                <w:lang w:val="ru-RU"/>
              </w:rPr>
            </w:pPr>
            <w:r w:rsidRPr="00D84447">
              <w:rPr>
                <w:b/>
                <w:sz w:val="28"/>
                <w:lang w:val="ru-RU"/>
              </w:rPr>
              <w:t>Численность организации, чел</w:t>
            </w:r>
          </w:p>
        </w:tc>
        <w:tc>
          <w:tcPr>
            <w:tcW w:w="3209" w:type="dxa"/>
          </w:tcPr>
          <w:p w:rsidR="00D84447" w:rsidRPr="00D84447" w:rsidRDefault="00D84447" w:rsidP="00D84447">
            <w:pPr>
              <w:jc w:val="center"/>
              <w:rPr>
                <w:b/>
                <w:sz w:val="28"/>
                <w:lang w:val="ru-RU"/>
              </w:rPr>
            </w:pPr>
            <w:r w:rsidRPr="00D84447">
              <w:rPr>
                <w:b/>
                <w:sz w:val="28"/>
                <w:lang w:val="ru-RU"/>
              </w:rPr>
              <w:t>Сумма ежегодного взноса, руб.</w:t>
            </w:r>
          </w:p>
        </w:tc>
      </w:tr>
      <w:tr w:rsidR="00D84447" w:rsidTr="00D84447"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до 10</w:t>
            </w:r>
          </w:p>
        </w:tc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10000</w:t>
            </w:r>
          </w:p>
        </w:tc>
      </w:tr>
      <w:tr w:rsidR="00D84447" w:rsidTr="00D84447"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11-25</w:t>
            </w:r>
          </w:p>
        </w:tc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20000</w:t>
            </w:r>
          </w:p>
        </w:tc>
      </w:tr>
      <w:tr w:rsidR="00D84447" w:rsidTr="00D84447"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26-50</w:t>
            </w:r>
          </w:p>
        </w:tc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25000</w:t>
            </w:r>
          </w:p>
        </w:tc>
      </w:tr>
      <w:tr w:rsidR="00D84447" w:rsidTr="00D84447"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51-100</w:t>
            </w:r>
          </w:p>
        </w:tc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30000</w:t>
            </w:r>
          </w:p>
        </w:tc>
      </w:tr>
      <w:tr w:rsidR="00D84447" w:rsidTr="00D84447"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101-500</w:t>
            </w:r>
          </w:p>
        </w:tc>
        <w:tc>
          <w:tcPr>
            <w:tcW w:w="3209" w:type="dxa"/>
          </w:tcPr>
          <w:p w:rsidR="00D84447" w:rsidRPr="005052EA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35000</w:t>
            </w:r>
          </w:p>
        </w:tc>
      </w:tr>
      <w:tr w:rsidR="00D84447" w:rsidTr="00D84447">
        <w:tc>
          <w:tcPr>
            <w:tcW w:w="3209" w:type="dxa"/>
          </w:tcPr>
          <w:p w:rsidR="00D84447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больше 500</w:t>
            </w:r>
          </w:p>
        </w:tc>
        <w:tc>
          <w:tcPr>
            <w:tcW w:w="3209" w:type="dxa"/>
          </w:tcPr>
          <w:p w:rsidR="00D84447" w:rsidRDefault="00D84447" w:rsidP="00D84447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40000</w:t>
            </w:r>
          </w:p>
        </w:tc>
      </w:tr>
    </w:tbl>
    <w:p w:rsidR="005052EA" w:rsidRPr="00222F02" w:rsidRDefault="005052EA" w:rsidP="00222F02">
      <w:pPr>
        <w:jc w:val="both"/>
        <w:rPr>
          <w:sz w:val="28"/>
        </w:rPr>
      </w:pPr>
    </w:p>
    <w:p w:rsidR="007671C3" w:rsidRPr="00222F02" w:rsidRDefault="00D84447" w:rsidP="00222F02">
      <w:pPr>
        <w:jc w:val="both"/>
        <w:rPr>
          <w:sz w:val="28"/>
        </w:rPr>
      </w:pPr>
      <w:r>
        <w:rPr>
          <w:b/>
          <w:sz w:val="28"/>
        </w:rPr>
        <w:t>3.2</w:t>
      </w:r>
      <w:r w:rsidR="00A92578" w:rsidRPr="005052EA">
        <w:rPr>
          <w:b/>
          <w:sz w:val="28"/>
        </w:rPr>
        <w:t>.</w:t>
      </w:r>
      <w:r w:rsidR="00A92578" w:rsidRPr="00222F02">
        <w:rPr>
          <w:sz w:val="28"/>
        </w:rPr>
        <w:t xml:space="preserve"> </w:t>
      </w:r>
      <w:r w:rsidR="00A92578" w:rsidRPr="00222F02">
        <w:rPr>
          <w:sz w:val="28"/>
        </w:rPr>
        <w:t>Ежегодны</w:t>
      </w:r>
      <w:r w:rsidR="00A92578" w:rsidRPr="00222F02">
        <w:rPr>
          <w:sz w:val="28"/>
        </w:rPr>
        <w:t>й членский взнос для членов Союза, которые являются бюджетными организациями, не взимаются.</w:t>
      </w:r>
    </w:p>
    <w:p w:rsidR="007671C3" w:rsidRPr="00222F02" w:rsidRDefault="00D84447" w:rsidP="00222F02">
      <w:pPr>
        <w:jc w:val="both"/>
        <w:rPr>
          <w:sz w:val="28"/>
        </w:rPr>
      </w:pPr>
      <w:r>
        <w:rPr>
          <w:b/>
          <w:sz w:val="28"/>
        </w:rPr>
        <w:t>3.3</w:t>
      </w:r>
      <w:r w:rsidR="00A92578" w:rsidRPr="005052EA">
        <w:rPr>
          <w:b/>
          <w:sz w:val="28"/>
        </w:rPr>
        <w:t>.</w:t>
      </w:r>
      <w:r w:rsidR="00A92578" w:rsidRPr="00222F02">
        <w:rPr>
          <w:sz w:val="28"/>
        </w:rPr>
        <w:t xml:space="preserve"> Ежегодный членский взнос оплачивается каждым членом Союза до 20 числа первого месяца каждого года путем перечисления на расчетный счет Союза. Член Союза вправ</w:t>
      </w:r>
      <w:r w:rsidR="00A92578" w:rsidRPr="00222F02">
        <w:rPr>
          <w:sz w:val="28"/>
        </w:rPr>
        <w:t>е досрочно оплатить ежегодный членский взнос в полном размере или в</w:t>
      </w:r>
      <w:r w:rsidR="005052EA">
        <w:rPr>
          <w:sz w:val="28"/>
          <w:lang w:val="ru-RU"/>
        </w:rPr>
        <w:t xml:space="preserve"> </w:t>
      </w:r>
      <w:r w:rsidR="00A92578" w:rsidRPr="00222F02">
        <w:rPr>
          <w:sz w:val="28"/>
        </w:rPr>
        <w:t>части.</w:t>
      </w:r>
    </w:p>
    <w:p w:rsidR="007671C3" w:rsidRPr="00222F02" w:rsidRDefault="00D84447" w:rsidP="00222F02">
      <w:pPr>
        <w:jc w:val="both"/>
        <w:rPr>
          <w:sz w:val="28"/>
        </w:rPr>
      </w:pPr>
      <w:r>
        <w:rPr>
          <w:b/>
          <w:sz w:val="28"/>
        </w:rPr>
        <w:t>3.4</w:t>
      </w:r>
      <w:r w:rsidR="00A92578" w:rsidRPr="005052EA">
        <w:rPr>
          <w:b/>
          <w:sz w:val="28"/>
        </w:rPr>
        <w:t>.</w:t>
      </w:r>
      <w:r w:rsidR="00A92578" w:rsidRPr="00222F02">
        <w:rPr>
          <w:sz w:val="28"/>
        </w:rPr>
        <w:t xml:space="preserve"> При вступлении в члены Союза в расчетном квартале ежегодный членский взнос за текущий год оплачивается вместе со вступительным (единовременным) взносом не позднее 3-х (трех) </w:t>
      </w:r>
      <w:r w:rsidR="00A92578" w:rsidRPr="00222F02">
        <w:rPr>
          <w:sz w:val="28"/>
        </w:rPr>
        <w:t>рабочих дней со дня принятия решения о приеме юридического лица или индивидуального предпринимателя в члены Союза. Размер подлежащего уплате ежегодного членского взноса рассчитывается пропорционально периоду членства до конца текущего года. Последующая упл</w:t>
      </w:r>
      <w:r w:rsidR="00A92578" w:rsidRPr="00222F02">
        <w:rPr>
          <w:sz w:val="28"/>
        </w:rPr>
        <w:t>ата ежегодного членского взноса осуществляется членом Союза в соответствии с порядком, установленным п.3.8. нас</w:t>
      </w:r>
      <w:r w:rsidR="00222F02">
        <w:rPr>
          <w:sz w:val="28"/>
        </w:rPr>
        <w:t xml:space="preserve">тоящего Положения. </w:t>
      </w:r>
      <w:r w:rsidR="00A92578" w:rsidRPr="00222F02">
        <w:rPr>
          <w:sz w:val="28"/>
        </w:rPr>
        <w:t>Решен</w:t>
      </w:r>
      <w:r w:rsidR="00222F02">
        <w:rPr>
          <w:sz w:val="28"/>
        </w:rPr>
        <w:t xml:space="preserve">ие принято общим собранием РООР НО ССК от 19 мая 2016 года </w:t>
      </w:r>
      <w:r w:rsidR="00A92578" w:rsidRPr="00222F02">
        <w:rPr>
          <w:sz w:val="28"/>
        </w:rPr>
        <w:t>и действует с момента принятия.</w:t>
      </w:r>
    </w:p>
    <w:sectPr w:rsidR="007671C3" w:rsidRPr="00222F02" w:rsidSect="005052EA">
      <w:pgSz w:w="11905" w:h="16837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78" w:rsidRDefault="00A92578">
      <w:r>
        <w:separator/>
      </w:r>
    </w:p>
  </w:endnote>
  <w:endnote w:type="continuationSeparator" w:id="0">
    <w:p w:rsidR="00A92578" w:rsidRDefault="00A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78" w:rsidRDefault="00A92578">
      <w:r>
        <w:rPr>
          <w:color w:val="000000"/>
        </w:rPr>
        <w:separator/>
      </w:r>
    </w:p>
  </w:footnote>
  <w:footnote w:type="continuationSeparator" w:id="0">
    <w:p w:rsidR="00A92578" w:rsidRDefault="00A9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671C3"/>
    <w:rsid w:val="00143F9D"/>
    <w:rsid w:val="00222F02"/>
    <w:rsid w:val="005052EA"/>
    <w:rsid w:val="007671C3"/>
    <w:rsid w:val="00A92578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7B3E0-108F-4626-AB46-880C5201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a5">
    <w:name w:val="Table Grid"/>
    <w:basedOn w:val="a1"/>
    <w:uiPriority w:val="39"/>
    <w:rsid w:val="0050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Maulzz</dc:creator>
  <cp:lastModifiedBy>Maulzz</cp:lastModifiedBy>
  <cp:revision>2</cp:revision>
  <cp:lastPrinted>2016-08-26T09:59:00Z</cp:lastPrinted>
  <dcterms:created xsi:type="dcterms:W3CDTF">2016-10-03T12:53:00Z</dcterms:created>
  <dcterms:modified xsi:type="dcterms:W3CDTF">2016-10-03T12:53:00Z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